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BA4" w:rsidRDefault="00DB3BA4" w:rsidP="00DB3BA4">
      <w:pPr>
        <w:keepNext/>
        <w:jc w:val="right"/>
        <w:outlineLvl w:val="1"/>
        <w:rPr>
          <w:bCs/>
          <w:i/>
          <w:iCs/>
          <w:color w:val="0000FF"/>
          <w:sz w:val="26"/>
          <w:szCs w:val="26"/>
        </w:rPr>
      </w:pPr>
      <w:r w:rsidRPr="00BE164B">
        <w:rPr>
          <w:bCs/>
          <w:i/>
          <w:iCs/>
          <w:color w:val="0000FF"/>
          <w:sz w:val="26"/>
          <w:szCs w:val="26"/>
        </w:rPr>
        <w:t>Государственная программа Российской Федерации</w:t>
      </w:r>
      <w:r>
        <w:rPr>
          <w:bCs/>
          <w:i/>
          <w:iCs/>
          <w:color w:val="0000FF"/>
          <w:sz w:val="26"/>
          <w:szCs w:val="26"/>
        </w:rPr>
        <w:t xml:space="preserve"> </w:t>
      </w:r>
      <w:r w:rsidRPr="00BE164B">
        <w:rPr>
          <w:bCs/>
          <w:i/>
          <w:iCs/>
          <w:color w:val="0000FF"/>
          <w:sz w:val="26"/>
          <w:szCs w:val="26"/>
        </w:rPr>
        <w:t xml:space="preserve">«Развитие судостроения </w:t>
      </w:r>
    </w:p>
    <w:p w:rsidR="00DB3BA4" w:rsidRPr="00BE164B" w:rsidRDefault="00DB3BA4" w:rsidP="00DB3BA4">
      <w:pPr>
        <w:keepNext/>
        <w:jc w:val="right"/>
        <w:outlineLvl w:val="1"/>
        <w:rPr>
          <w:bCs/>
          <w:i/>
          <w:iCs/>
          <w:color w:val="0000FF"/>
          <w:sz w:val="26"/>
          <w:szCs w:val="26"/>
        </w:rPr>
      </w:pPr>
      <w:r w:rsidRPr="00BE164B">
        <w:rPr>
          <w:bCs/>
          <w:i/>
          <w:iCs/>
          <w:color w:val="0000FF"/>
          <w:sz w:val="26"/>
          <w:szCs w:val="26"/>
        </w:rPr>
        <w:t>и техники для освоения шельфовых месторождений на 2013-2030 годы»</w:t>
      </w:r>
      <w:r>
        <w:rPr>
          <w:bCs/>
          <w:i/>
          <w:iCs/>
          <w:color w:val="0000FF"/>
          <w:sz w:val="26"/>
          <w:szCs w:val="26"/>
        </w:rPr>
        <w:t>.</w:t>
      </w:r>
    </w:p>
    <w:p w:rsidR="00DB3BA4" w:rsidRDefault="00DB3BA4" w:rsidP="00DB3BA4">
      <w:pPr>
        <w:spacing w:before="120"/>
        <w:ind w:left="3827"/>
        <w:jc w:val="right"/>
        <w:rPr>
          <w:i/>
          <w:color w:val="0000FF"/>
          <w:sz w:val="28"/>
          <w:szCs w:val="28"/>
        </w:rPr>
      </w:pPr>
      <w:r w:rsidRPr="00BE164B">
        <w:rPr>
          <w:i/>
          <w:color w:val="0000FF"/>
          <w:sz w:val="28"/>
          <w:szCs w:val="28"/>
        </w:rPr>
        <w:t>Подпрограмма 1.</w:t>
      </w:r>
      <w:r w:rsidRPr="005F6A97">
        <w:rPr>
          <w:i/>
          <w:color w:val="0000FF"/>
          <w:sz w:val="28"/>
          <w:szCs w:val="28"/>
        </w:rPr>
        <w:t xml:space="preserve"> </w:t>
      </w:r>
    </w:p>
    <w:p w:rsidR="00DB3BA4" w:rsidRPr="00BE164B" w:rsidRDefault="00DB3BA4" w:rsidP="00DB3BA4">
      <w:pPr>
        <w:ind w:left="3828"/>
        <w:jc w:val="right"/>
        <w:rPr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 xml:space="preserve">2 </w:t>
      </w:r>
      <w:r w:rsidRPr="00CB5128">
        <w:rPr>
          <w:i/>
          <w:color w:val="0000FF"/>
          <w:sz w:val="28"/>
          <w:szCs w:val="28"/>
        </w:rPr>
        <w:t>направление  «</w:t>
      </w:r>
      <w:r>
        <w:rPr>
          <w:i/>
          <w:color w:val="0000FF"/>
          <w:sz w:val="28"/>
          <w:szCs w:val="28"/>
        </w:rPr>
        <w:t>Судостроение»</w:t>
      </w:r>
    </w:p>
    <w:p w:rsidR="00E5314D" w:rsidRDefault="00E5314D" w:rsidP="00BD05DD">
      <w:pPr>
        <w:ind w:left="3828"/>
        <w:jc w:val="right"/>
        <w:rPr>
          <w:i/>
          <w:color w:val="0000FF"/>
          <w:sz w:val="28"/>
          <w:szCs w:val="28"/>
        </w:rPr>
      </w:pPr>
    </w:p>
    <w:p w:rsidR="00DB3BA4" w:rsidRDefault="00CB5128" w:rsidP="00E5314D">
      <w:pPr>
        <w:keepNext/>
        <w:spacing w:after="60"/>
        <w:ind w:firstLine="425"/>
        <w:outlineLvl w:val="1"/>
        <w:rPr>
          <w:rFonts w:cs="Arial"/>
          <w:b/>
          <w:bCs/>
          <w:i/>
          <w:iCs/>
          <w:sz w:val="28"/>
          <w:szCs w:val="28"/>
          <w:u w:val="single"/>
        </w:rPr>
      </w:pPr>
      <w:r>
        <w:rPr>
          <w:rFonts w:cs="Arial"/>
          <w:b/>
          <w:bCs/>
          <w:i/>
          <w:iCs/>
          <w:sz w:val="28"/>
          <w:szCs w:val="28"/>
          <w:u w:val="single"/>
        </w:rPr>
        <w:t>ОКР</w:t>
      </w:r>
      <w:r w:rsidR="002610E2">
        <w:rPr>
          <w:rFonts w:cs="Arial"/>
          <w:b/>
          <w:bCs/>
          <w:i/>
          <w:iCs/>
          <w:sz w:val="28"/>
          <w:szCs w:val="28"/>
          <w:u w:val="single"/>
        </w:rPr>
        <w:t xml:space="preserve"> </w:t>
      </w:r>
      <w:r w:rsidR="00DB3BA4">
        <w:rPr>
          <w:rFonts w:cs="Arial"/>
          <w:b/>
          <w:bCs/>
          <w:i/>
          <w:iCs/>
          <w:sz w:val="28"/>
          <w:szCs w:val="28"/>
          <w:u w:val="single"/>
        </w:rPr>
        <w:t>«Река-М»</w:t>
      </w:r>
      <w:r w:rsidR="00DB3BA4" w:rsidRPr="002610E2">
        <w:rPr>
          <w:rFonts w:cs="Arial"/>
          <w:b/>
          <w:bCs/>
          <w:i/>
          <w:iCs/>
          <w:sz w:val="28"/>
          <w:szCs w:val="28"/>
          <w:u w:val="single"/>
        </w:rPr>
        <w:t xml:space="preserve"> </w:t>
      </w:r>
    </w:p>
    <w:p w:rsidR="00E5314D" w:rsidRPr="00DB3BA4" w:rsidRDefault="002610E2" w:rsidP="00DB3BA4">
      <w:pPr>
        <w:jc w:val="both"/>
        <w:rPr>
          <w:i/>
        </w:rPr>
      </w:pPr>
      <w:r w:rsidRPr="00DB3BA4">
        <w:rPr>
          <w:i/>
        </w:rPr>
        <w:t>«Разработка технологии и комплекса автоматизированного оборудования для изготовления блоков защиты атомных ледоколов и плавучих атомных станций»</w:t>
      </w:r>
    </w:p>
    <w:p w:rsidR="00E5314D" w:rsidRPr="00DB3BA4" w:rsidRDefault="00E5314D" w:rsidP="00DB3BA4">
      <w:pPr>
        <w:pStyle w:val="2"/>
        <w:spacing w:before="60" w:line="480" w:lineRule="auto"/>
        <w:ind w:left="360"/>
        <w:jc w:val="right"/>
        <w:rPr>
          <w:b/>
          <w:i/>
          <w:szCs w:val="24"/>
        </w:rPr>
      </w:pPr>
      <w:r w:rsidRPr="00DB3BA4">
        <w:rPr>
          <w:b/>
          <w:i/>
          <w:szCs w:val="24"/>
        </w:rPr>
        <w:t xml:space="preserve">Головной исполнитель </w:t>
      </w:r>
      <w:r w:rsidR="00DB3BA4" w:rsidRPr="00DB3BA4">
        <w:rPr>
          <w:b/>
          <w:i/>
          <w:szCs w:val="24"/>
        </w:rPr>
        <w:t xml:space="preserve"> </w:t>
      </w:r>
      <w:r w:rsidRPr="00DB3BA4">
        <w:rPr>
          <w:b/>
          <w:i/>
          <w:szCs w:val="24"/>
        </w:rPr>
        <w:t>–</w:t>
      </w:r>
      <w:r w:rsidR="00DB3BA4" w:rsidRPr="00DB3BA4">
        <w:rPr>
          <w:b/>
          <w:i/>
          <w:szCs w:val="24"/>
        </w:rPr>
        <w:t xml:space="preserve"> </w:t>
      </w:r>
      <w:r w:rsidR="001C7C69" w:rsidRPr="00DB3BA4">
        <w:rPr>
          <w:b/>
          <w:i/>
          <w:szCs w:val="24"/>
        </w:rPr>
        <w:t>АО «ЦТСС»</w:t>
      </w:r>
    </w:p>
    <w:p w:rsidR="00E5314D" w:rsidRDefault="00E5314D" w:rsidP="00E5314D">
      <w:pPr>
        <w:spacing w:after="120"/>
        <w:rPr>
          <w:b/>
          <w:i/>
          <w:sz w:val="26"/>
          <w:szCs w:val="26"/>
          <w:u w:val="single"/>
        </w:rPr>
      </w:pPr>
      <w:r w:rsidRPr="004A1AA2">
        <w:rPr>
          <w:b/>
          <w:i/>
          <w:sz w:val="26"/>
          <w:szCs w:val="26"/>
          <w:u w:val="single"/>
        </w:rPr>
        <w:t>Основные полученные практические результаты.</w:t>
      </w:r>
    </w:p>
    <w:p w:rsidR="003D4A5F" w:rsidRPr="00DB3BA4" w:rsidRDefault="003D4A5F" w:rsidP="00053342">
      <w:pPr>
        <w:pStyle w:val="2"/>
        <w:numPr>
          <w:ilvl w:val="0"/>
          <w:numId w:val="5"/>
        </w:numPr>
        <w:spacing w:before="60"/>
        <w:ind w:left="567"/>
        <w:rPr>
          <w:sz w:val="26"/>
          <w:szCs w:val="26"/>
        </w:rPr>
      </w:pPr>
      <w:r w:rsidRPr="00DB3BA4">
        <w:rPr>
          <w:sz w:val="26"/>
          <w:szCs w:val="26"/>
        </w:rPr>
        <w:t>Проект участка автоматизированного изготовления блоков защиты</w:t>
      </w:r>
      <w:r w:rsidR="00DB3BA4">
        <w:rPr>
          <w:sz w:val="26"/>
          <w:szCs w:val="26"/>
        </w:rPr>
        <w:t>.</w:t>
      </w:r>
      <w:r w:rsidRPr="00DB3BA4">
        <w:rPr>
          <w:sz w:val="26"/>
          <w:szCs w:val="26"/>
        </w:rPr>
        <w:t xml:space="preserve"> </w:t>
      </w:r>
    </w:p>
    <w:p w:rsidR="003D4A5F" w:rsidRPr="00DB3BA4" w:rsidRDefault="003D4A5F" w:rsidP="00053342">
      <w:pPr>
        <w:pStyle w:val="2"/>
        <w:numPr>
          <w:ilvl w:val="0"/>
          <w:numId w:val="5"/>
        </w:numPr>
        <w:spacing w:before="60"/>
        <w:ind w:left="567"/>
        <w:rPr>
          <w:sz w:val="26"/>
          <w:szCs w:val="26"/>
        </w:rPr>
      </w:pPr>
      <w:r w:rsidRPr="00DB3BA4">
        <w:rPr>
          <w:sz w:val="26"/>
          <w:szCs w:val="26"/>
        </w:rPr>
        <w:t>РД «Блоки защиты судовых атомных энергетических установок. Технология автоматизированного изготовления блоков защиты из сталей аустенитного класса»</w:t>
      </w:r>
      <w:r w:rsidR="00DB3BA4">
        <w:rPr>
          <w:sz w:val="26"/>
          <w:szCs w:val="26"/>
        </w:rPr>
        <w:t>.</w:t>
      </w:r>
      <w:r w:rsidRPr="00DB3BA4">
        <w:rPr>
          <w:sz w:val="26"/>
          <w:szCs w:val="26"/>
        </w:rPr>
        <w:t xml:space="preserve"> </w:t>
      </w:r>
    </w:p>
    <w:p w:rsidR="003D4A5F" w:rsidRPr="00DB3BA4" w:rsidRDefault="003D4A5F" w:rsidP="00053342">
      <w:pPr>
        <w:pStyle w:val="2"/>
        <w:numPr>
          <w:ilvl w:val="0"/>
          <w:numId w:val="5"/>
        </w:numPr>
        <w:spacing w:before="60"/>
        <w:ind w:left="567"/>
        <w:rPr>
          <w:sz w:val="26"/>
          <w:szCs w:val="26"/>
        </w:rPr>
      </w:pPr>
      <w:r w:rsidRPr="00DB3BA4">
        <w:rPr>
          <w:sz w:val="26"/>
          <w:szCs w:val="26"/>
        </w:rPr>
        <w:t>Опытный образец комплекса автоматизированного оборудования для изготовления блоков защиты</w:t>
      </w:r>
      <w:r w:rsidR="00DB3BA4">
        <w:rPr>
          <w:sz w:val="26"/>
          <w:szCs w:val="26"/>
        </w:rPr>
        <w:t>.</w:t>
      </w:r>
      <w:r w:rsidRPr="00DB3BA4">
        <w:rPr>
          <w:sz w:val="26"/>
          <w:szCs w:val="26"/>
        </w:rPr>
        <w:t xml:space="preserve"> </w:t>
      </w:r>
    </w:p>
    <w:p w:rsidR="003D4A5F" w:rsidRPr="00DB3BA4" w:rsidRDefault="003D4A5F" w:rsidP="00053342">
      <w:pPr>
        <w:pStyle w:val="2"/>
        <w:numPr>
          <w:ilvl w:val="0"/>
          <w:numId w:val="5"/>
        </w:numPr>
        <w:spacing w:before="60"/>
        <w:ind w:left="567"/>
        <w:rPr>
          <w:sz w:val="26"/>
          <w:szCs w:val="26"/>
        </w:rPr>
      </w:pPr>
      <w:r w:rsidRPr="00DB3BA4">
        <w:rPr>
          <w:sz w:val="26"/>
          <w:szCs w:val="26"/>
        </w:rPr>
        <w:t>Электронный интерактивный трехмерный макет для отработки операции выкладки блоков защиты.</w:t>
      </w:r>
    </w:p>
    <w:p w:rsidR="003914D7" w:rsidRPr="004A1AA2" w:rsidRDefault="003914D7" w:rsidP="00E5314D">
      <w:pPr>
        <w:spacing w:after="120"/>
        <w:rPr>
          <w:b/>
          <w:i/>
          <w:sz w:val="26"/>
          <w:szCs w:val="26"/>
          <w:u w:val="single"/>
        </w:rPr>
      </w:pPr>
    </w:p>
    <w:p w:rsidR="00E77B16" w:rsidRDefault="00CB5128" w:rsidP="00E77B16">
      <w:pPr>
        <w:spacing w:after="120"/>
        <w:jc w:val="center"/>
        <w:rPr>
          <w:b/>
          <w:sz w:val="26"/>
          <w:szCs w:val="26"/>
          <w:u w:val="single"/>
        </w:rPr>
      </w:pPr>
      <w:r>
        <w:rPr>
          <w:b/>
          <w:i/>
          <w:noProof/>
          <w:sz w:val="26"/>
          <w:szCs w:val="26"/>
          <w:u w:val="single"/>
        </w:rPr>
        <w:drawing>
          <wp:inline distT="0" distB="0" distL="0" distR="0" wp14:anchorId="145CA2FE" wp14:editId="40E5AA30">
            <wp:extent cx="3871063" cy="2905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374" cy="2903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B16" w:rsidRPr="00DB3BA4" w:rsidRDefault="00CB5128" w:rsidP="00E77B16">
      <w:pPr>
        <w:spacing w:after="120"/>
        <w:jc w:val="center"/>
        <w:rPr>
          <w:sz w:val="26"/>
          <w:szCs w:val="26"/>
        </w:rPr>
      </w:pPr>
      <w:r w:rsidRPr="00DB3BA4">
        <w:rPr>
          <w:sz w:val="26"/>
          <w:szCs w:val="26"/>
        </w:rPr>
        <w:t>Автоматизированное оборудование</w:t>
      </w:r>
      <w:r w:rsidR="003914D7" w:rsidRPr="00DB3BA4">
        <w:rPr>
          <w:sz w:val="26"/>
          <w:szCs w:val="26"/>
        </w:rPr>
        <w:t xml:space="preserve"> участка</w:t>
      </w:r>
      <w:r w:rsidRPr="00DB3BA4">
        <w:rPr>
          <w:sz w:val="26"/>
          <w:szCs w:val="26"/>
        </w:rPr>
        <w:t xml:space="preserve"> изготов</w:t>
      </w:r>
      <w:r w:rsidR="003914D7" w:rsidRPr="00DB3BA4">
        <w:rPr>
          <w:sz w:val="26"/>
          <w:szCs w:val="26"/>
        </w:rPr>
        <w:t>ления блоков защиты</w:t>
      </w:r>
    </w:p>
    <w:p w:rsidR="00E77B16" w:rsidRPr="00E77B16" w:rsidRDefault="00E77B16" w:rsidP="00E77B16">
      <w:pPr>
        <w:spacing w:after="120"/>
        <w:jc w:val="center"/>
        <w:rPr>
          <w:b/>
          <w:i/>
          <w:sz w:val="26"/>
          <w:szCs w:val="26"/>
          <w:u w:val="single"/>
        </w:rPr>
      </w:pPr>
    </w:p>
    <w:p w:rsidR="004C17F4" w:rsidRPr="00DB3BA4" w:rsidRDefault="004C17F4" w:rsidP="00E77B16">
      <w:pPr>
        <w:spacing w:after="120"/>
        <w:jc w:val="center"/>
        <w:rPr>
          <w:sz w:val="26"/>
          <w:szCs w:val="26"/>
          <w:u w:val="single"/>
        </w:rPr>
      </w:pPr>
      <w:r w:rsidRPr="00DB3BA4">
        <w:rPr>
          <w:noProof/>
          <w:sz w:val="26"/>
          <w:szCs w:val="26"/>
          <w:u w:val="single"/>
        </w:rPr>
        <w:lastRenderedPageBreak/>
        <w:drawing>
          <wp:inline distT="0" distB="0" distL="0" distR="0" wp14:anchorId="1D97D3AF" wp14:editId="64A092B3">
            <wp:extent cx="2676525" cy="20072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38" cy="2009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05DD" w:rsidRPr="00DB3BA4">
        <w:rPr>
          <w:sz w:val="26"/>
          <w:szCs w:val="26"/>
          <w:u w:val="single"/>
        </w:rPr>
        <w:t xml:space="preserve">        </w:t>
      </w:r>
      <w:r w:rsidR="00BD05DD" w:rsidRPr="00DB3BA4">
        <w:rPr>
          <w:noProof/>
          <w:sz w:val="26"/>
          <w:szCs w:val="26"/>
        </w:rPr>
        <w:drawing>
          <wp:inline distT="0" distB="0" distL="0" distR="0" wp14:anchorId="7F28CAB8" wp14:editId="5AF5F20C">
            <wp:extent cx="2645400" cy="2000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62" cy="2010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F1E" w:rsidRPr="00DB3BA4" w:rsidRDefault="00BD05DD" w:rsidP="00BD05DD">
      <w:pPr>
        <w:spacing w:after="120"/>
        <w:rPr>
          <w:sz w:val="26"/>
          <w:szCs w:val="26"/>
        </w:rPr>
      </w:pPr>
      <w:r w:rsidRPr="00DB3BA4">
        <w:rPr>
          <w:rFonts w:ascii="Arial" w:hAnsi="Arial" w:cs="Arial"/>
        </w:rPr>
        <w:t xml:space="preserve">            </w:t>
      </w:r>
      <w:r w:rsidR="004C17F4" w:rsidRPr="00DB3BA4">
        <w:rPr>
          <w:sz w:val="26"/>
          <w:szCs w:val="26"/>
        </w:rPr>
        <w:t>Сварка опытного образца</w:t>
      </w:r>
      <w:r w:rsidRPr="00DB3BA4">
        <w:rPr>
          <w:sz w:val="26"/>
          <w:szCs w:val="26"/>
        </w:rPr>
        <w:t xml:space="preserve">  </w:t>
      </w:r>
      <w:r w:rsidRPr="00DB3BA4">
        <w:rPr>
          <w:sz w:val="26"/>
          <w:szCs w:val="26"/>
        </w:rPr>
        <w:tab/>
        <w:t xml:space="preserve">                     </w:t>
      </w:r>
      <w:r w:rsidR="00C57F1E" w:rsidRPr="00DB3BA4">
        <w:rPr>
          <w:sz w:val="26"/>
          <w:szCs w:val="26"/>
        </w:rPr>
        <w:t>Рабочее место технолога</w:t>
      </w:r>
    </w:p>
    <w:p w:rsidR="00A93C1D" w:rsidRDefault="00A93C1D" w:rsidP="00A93C1D">
      <w:pPr>
        <w:spacing w:after="120"/>
        <w:jc w:val="center"/>
        <w:rPr>
          <w:b/>
          <w:i/>
          <w:sz w:val="26"/>
          <w:szCs w:val="26"/>
        </w:rPr>
      </w:pPr>
    </w:p>
    <w:p w:rsidR="005026CB" w:rsidRPr="00A93C1D" w:rsidRDefault="00A93C1D" w:rsidP="00E77B16">
      <w:pPr>
        <w:spacing w:after="120"/>
        <w:jc w:val="center"/>
        <w:rPr>
          <w:b/>
          <w:i/>
          <w:sz w:val="26"/>
          <w:szCs w:val="26"/>
        </w:rPr>
      </w:pPr>
      <w:r w:rsidRPr="00A93C1D">
        <w:rPr>
          <w:b/>
          <w:i/>
          <w:noProof/>
          <w:sz w:val="26"/>
          <w:szCs w:val="26"/>
        </w:rPr>
        <w:drawing>
          <wp:inline distT="0" distB="0" distL="0" distR="0">
            <wp:extent cx="5365021" cy="3362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88" cy="336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C1D" w:rsidRPr="00DB3BA4" w:rsidRDefault="003914D7" w:rsidP="00A93C1D">
      <w:pPr>
        <w:pStyle w:val="a8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6"/>
          <w:szCs w:val="26"/>
        </w:rPr>
      </w:pPr>
      <w:r w:rsidRPr="00DB3BA4">
        <w:rPr>
          <w:rFonts w:eastAsia="+mn-ea"/>
          <w:bCs/>
          <w:kern w:val="24"/>
          <w:sz w:val="26"/>
          <w:szCs w:val="26"/>
        </w:rPr>
        <w:t>В</w:t>
      </w:r>
      <w:r w:rsidR="00A93C1D" w:rsidRPr="00DB3BA4">
        <w:rPr>
          <w:rFonts w:eastAsia="+mn-ea"/>
          <w:bCs/>
          <w:kern w:val="24"/>
          <w:sz w:val="26"/>
          <w:szCs w:val="26"/>
        </w:rPr>
        <w:t>иртуальн</w:t>
      </w:r>
      <w:r w:rsidRPr="00DB3BA4">
        <w:rPr>
          <w:rFonts w:eastAsia="+mn-ea"/>
          <w:bCs/>
          <w:kern w:val="24"/>
          <w:sz w:val="26"/>
          <w:szCs w:val="26"/>
        </w:rPr>
        <w:t xml:space="preserve">ая </w:t>
      </w:r>
      <w:r w:rsidR="00A93C1D" w:rsidRPr="00DB3BA4">
        <w:rPr>
          <w:rFonts w:eastAsia="+mn-ea"/>
          <w:bCs/>
          <w:kern w:val="24"/>
          <w:sz w:val="26"/>
          <w:szCs w:val="26"/>
        </w:rPr>
        <w:t>выкладк</w:t>
      </w:r>
      <w:r w:rsidRPr="00DB3BA4">
        <w:rPr>
          <w:rFonts w:eastAsia="+mn-ea"/>
          <w:bCs/>
          <w:kern w:val="24"/>
          <w:sz w:val="26"/>
          <w:szCs w:val="26"/>
        </w:rPr>
        <w:t>а блоков защиты</w:t>
      </w:r>
      <w:r w:rsidR="00A93C1D" w:rsidRPr="00DB3BA4">
        <w:rPr>
          <w:rFonts w:eastAsia="+mn-ea"/>
          <w:bCs/>
          <w:kern w:val="24"/>
          <w:sz w:val="26"/>
          <w:szCs w:val="26"/>
        </w:rPr>
        <w:t xml:space="preserve"> с данными для доработки</w:t>
      </w:r>
    </w:p>
    <w:p w:rsidR="00A93C1D" w:rsidRPr="004C17F4" w:rsidRDefault="00A93C1D" w:rsidP="00E77B16">
      <w:pPr>
        <w:spacing w:after="120"/>
        <w:jc w:val="center"/>
        <w:rPr>
          <w:b/>
          <w:i/>
          <w:sz w:val="26"/>
          <w:szCs w:val="26"/>
        </w:rPr>
      </w:pPr>
    </w:p>
    <w:p w:rsidR="00E77B16" w:rsidRDefault="00E77B16" w:rsidP="00E77B16">
      <w:pPr>
        <w:spacing w:after="120"/>
        <w:jc w:val="center"/>
        <w:rPr>
          <w:b/>
          <w:sz w:val="26"/>
          <w:szCs w:val="26"/>
          <w:u w:val="single"/>
        </w:rPr>
      </w:pPr>
    </w:p>
    <w:p w:rsidR="00E5314D" w:rsidRPr="00DB3BA4" w:rsidRDefault="00E5314D" w:rsidP="00E5314D">
      <w:pPr>
        <w:spacing w:after="120"/>
        <w:rPr>
          <w:sz w:val="26"/>
          <w:szCs w:val="26"/>
          <w:u w:val="single"/>
        </w:rPr>
      </w:pPr>
      <w:r w:rsidRPr="00F84D92">
        <w:rPr>
          <w:b/>
          <w:sz w:val="26"/>
          <w:szCs w:val="26"/>
          <w:u w:val="single"/>
        </w:rPr>
        <w:t>Область применения</w:t>
      </w:r>
      <w:r w:rsidR="003914D7">
        <w:rPr>
          <w:b/>
          <w:sz w:val="26"/>
          <w:szCs w:val="26"/>
          <w:u w:val="single"/>
        </w:rPr>
        <w:t>:</w:t>
      </w:r>
      <w:r w:rsidR="003914D7" w:rsidRPr="00DB3BA4">
        <w:rPr>
          <w:b/>
          <w:sz w:val="26"/>
          <w:szCs w:val="26"/>
        </w:rPr>
        <w:t xml:space="preserve"> </w:t>
      </w:r>
      <w:r w:rsidR="003914D7" w:rsidRPr="00DB3BA4">
        <w:rPr>
          <w:sz w:val="26"/>
          <w:szCs w:val="26"/>
        </w:rPr>
        <w:t xml:space="preserve">судостроение - </w:t>
      </w:r>
      <w:r w:rsidR="004A1AA2" w:rsidRPr="00DB3BA4">
        <w:rPr>
          <w:sz w:val="26"/>
          <w:szCs w:val="26"/>
        </w:rPr>
        <w:t>атомные ледоколы и плавучие атомные станции</w:t>
      </w:r>
      <w:r w:rsidR="003914D7" w:rsidRPr="00DB3BA4">
        <w:rPr>
          <w:sz w:val="26"/>
          <w:szCs w:val="26"/>
        </w:rPr>
        <w:t>, предприятия машиностроения.</w:t>
      </w:r>
    </w:p>
    <w:p w:rsidR="00E5314D" w:rsidRPr="00F84D92" w:rsidRDefault="00E5314D" w:rsidP="00E5314D">
      <w:pPr>
        <w:spacing w:after="120"/>
        <w:rPr>
          <w:b/>
          <w:sz w:val="26"/>
          <w:szCs w:val="26"/>
          <w:u w:val="single"/>
        </w:rPr>
      </w:pPr>
    </w:p>
    <w:p w:rsidR="00E5314D" w:rsidRPr="001434D0" w:rsidRDefault="00E5314D" w:rsidP="00E5314D">
      <w:pPr>
        <w:spacing w:after="120"/>
        <w:rPr>
          <w:b/>
          <w:sz w:val="26"/>
          <w:szCs w:val="26"/>
          <w:u w:val="single"/>
        </w:rPr>
      </w:pPr>
      <w:r w:rsidRPr="001434D0">
        <w:rPr>
          <w:b/>
          <w:sz w:val="26"/>
          <w:szCs w:val="26"/>
          <w:u w:val="single"/>
        </w:rPr>
        <w:t>Сведения о конкурентности и возможности замещения импорта.</w:t>
      </w:r>
    </w:p>
    <w:p w:rsidR="00AD728D" w:rsidRPr="00DB3BA4" w:rsidRDefault="003914D7" w:rsidP="0049234F">
      <w:pPr>
        <w:spacing w:after="60"/>
        <w:ind w:left="720"/>
        <w:jc w:val="both"/>
        <w:rPr>
          <w:sz w:val="26"/>
          <w:szCs w:val="26"/>
        </w:rPr>
      </w:pPr>
      <w:r w:rsidRPr="00DB3BA4">
        <w:rPr>
          <w:sz w:val="26"/>
          <w:szCs w:val="26"/>
        </w:rPr>
        <w:t>Импортозамещение роботизированных комплексов</w:t>
      </w:r>
      <w:r w:rsidR="0049234F" w:rsidRPr="00DB3BA4">
        <w:rPr>
          <w:sz w:val="26"/>
          <w:szCs w:val="26"/>
        </w:rPr>
        <w:t>.</w:t>
      </w:r>
      <w:r w:rsidRPr="00DB3BA4">
        <w:rPr>
          <w:sz w:val="26"/>
          <w:szCs w:val="26"/>
        </w:rPr>
        <w:t xml:space="preserve"> </w:t>
      </w:r>
      <w:bookmarkStart w:id="0" w:name="_GoBack"/>
      <w:bookmarkEnd w:id="0"/>
    </w:p>
    <w:p w:rsidR="003914D7" w:rsidRDefault="003914D7">
      <w:pPr>
        <w:rPr>
          <w:rFonts w:ascii="Arial" w:hAnsi="Arial" w:cs="Arial"/>
          <w:b/>
          <w:sz w:val="22"/>
          <w:szCs w:val="22"/>
        </w:rPr>
      </w:pPr>
    </w:p>
    <w:p w:rsidR="003914D7" w:rsidRPr="00D0113B" w:rsidRDefault="003914D7">
      <w:pPr>
        <w:rPr>
          <w:rFonts w:ascii="Arial" w:hAnsi="Arial" w:cs="Arial"/>
          <w:b/>
          <w:sz w:val="22"/>
          <w:szCs w:val="22"/>
        </w:rPr>
      </w:pPr>
    </w:p>
    <w:p w:rsidR="00D0113B" w:rsidRPr="00D0113B" w:rsidRDefault="00D0113B"/>
    <w:sectPr w:rsidR="00D0113B" w:rsidRPr="00D0113B" w:rsidSect="00EF0308">
      <w:footerReference w:type="default" r:id="rId12"/>
      <w:pgSz w:w="11906" w:h="16838"/>
      <w:pgMar w:top="851" w:right="680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A54" w:rsidRDefault="00802A54" w:rsidP="00802A54">
      <w:r>
        <w:separator/>
      </w:r>
    </w:p>
  </w:endnote>
  <w:endnote w:type="continuationSeparator" w:id="0">
    <w:p w:rsidR="00802A54" w:rsidRDefault="00802A54" w:rsidP="00802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3265092"/>
      <w:docPartObj>
        <w:docPartGallery w:val="Page Numbers (Bottom of Page)"/>
        <w:docPartUnique/>
      </w:docPartObj>
    </w:sdtPr>
    <w:sdtContent>
      <w:p w:rsidR="00802A54" w:rsidRDefault="00802A5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02A54" w:rsidRDefault="00802A5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A54" w:rsidRDefault="00802A54" w:rsidP="00802A54">
      <w:r>
        <w:separator/>
      </w:r>
    </w:p>
  </w:footnote>
  <w:footnote w:type="continuationSeparator" w:id="0">
    <w:p w:rsidR="00802A54" w:rsidRDefault="00802A54" w:rsidP="00802A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516902"/>
    <w:multiLevelType w:val="hybridMultilevel"/>
    <w:tmpl w:val="76400ACE"/>
    <w:lvl w:ilvl="0" w:tplc="1AEAD82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234B258A"/>
    <w:multiLevelType w:val="hybridMultilevel"/>
    <w:tmpl w:val="994805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1DD2F32"/>
    <w:multiLevelType w:val="hybridMultilevel"/>
    <w:tmpl w:val="819CB8D8"/>
    <w:lvl w:ilvl="0" w:tplc="E65E3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8AA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7E4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C2D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78CE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E4B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C2D5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6AE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AA92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3B555D5"/>
    <w:multiLevelType w:val="hybridMultilevel"/>
    <w:tmpl w:val="3AF66136"/>
    <w:lvl w:ilvl="0" w:tplc="FFFFFFFF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8070DA46">
      <w:start w:val="1"/>
      <w:numFmt w:val="bullet"/>
      <w:lvlText w:val="­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2B672F"/>
    <w:multiLevelType w:val="multilevel"/>
    <w:tmpl w:val="699E48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5535"/>
      <w:numFmt w:val="bullet"/>
      <w:lvlText w:val="‒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9F6"/>
    <w:rsid w:val="00053342"/>
    <w:rsid w:val="00056300"/>
    <w:rsid w:val="000D6D44"/>
    <w:rsid w:val="00186F12"/>
    <w:rsid w:val="001C7C69"/>
    <w:rsid w:val="001D4042"/>
    <w:rsid w:val="002610E2"/>
    <w:rsid w:val="002C1365"/>
    <w:rsid w:val="00334A47"/>
    <w:rsid w:val="003914D7"/>
    <w:rsid w:val="003D4A5F"/>
    <w:rsid w:val="00400144"/>
    <w:rsid w:val="0049234F"/>
    <w:rsid w:val="004A1AA2"/>
    <w:rsid w:val="004C17F4"/>
    <w:rsid w:val="005026CB"/>
    <w:rsid w:val="005F6A97"/>
    <w:rsid w:val="006731DD"/>
    <w:rsid w:val="007D67EF"/>
    <w:rsid w:val="00802A54"/>
    <w:rsid w:val="008319AF"/>
    <w:rsid w:val="00853BEF"/>
    <w:rsid w:val="00A93C1D"/>
    <w:rsid w:val="00AD728D"/>
    <w:rsid w:val="00AF39F6"/>
    <w:rsid w:val="00BD05DD"/>
    <w:rsid w:val="00BE164B"/>
    <w:rsid w:val="00C57F1E"/>
    <w:rsid w:val="00CB5128"/>
    <w:rsid w:val="00D0113B"/>
    <w:rsid w:val="00D657B9"/>
    <w:rsid w:val="00DB3BA4"/>
    <w:rsid w:val="00E5314D"/>
    <w:rsid w:val="00E77B16"/>
    <w:rsid w:val="00F23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F43E05-6463-4A81-B426-48CCA88A1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rsid w:val="00E531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5314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77B1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7B1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A93C1D"/>
    <w:pPr>
      <w:spacing w:before="100" w:beforeAutospacing="1" w:after="100" w:afterAutospacing="1"/>
    </w:pPr>
  </w:style>
  <w:style w:type="paragraph" w:styleId="a9">
    <w:name w:val="No Spacing"/>
    <w:uiPriority w:val="1"/>
    <w:qFormat/>
    <w:rsid w:val="004001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02A5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02A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02A5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02A5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114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53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753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40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3C329-916D-481F-8357-6553937BC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Anna</cp:lastModifiedBy>
  <cp:revision>5</cp:revision>
  <cp:lastPrinted>2018-10-29T11:20:00Z</cp:lastPrinted>
  <dcterms:created xsi:type="dcterms:W3CDTF">2018-11-01T05:19:00Z</dcterms:created>
  <dcterms:modified xsi:type="dcterms:W3CDTF">2018-11-06T12:34:00Z</dcterms:modified>
</cp:coreProperties>
</file>