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14D" w:rsidRPr="000F5045" w:rsidRDefault="00E5314D" w:rsidP="00E5314D">
      <w:pPr>
        <w:jc w:val="right"/>
        <w:rPr>
          <w:i/>
          <w:sz w:val="28"/>
          <w:szCs w:val="28"/>
        </w:rPr>
      </w:pPr>
    </w:p>
    <w:p w:rsidR="00B239CF" w:rsidRPr="002A51C1" w:rsidRDefault="00B239CF" w:rsidP="00B239CF">
      <w:pPr>
        <w:keepNext/>
        <w:jc w:val="right"/>
        <w:outlineLvl w:val="1"/>
        <w:rPr>
          <w:bCs/>
          <w:i/>
          <w:iCs/>
          <w:color w:val="0000FF"/>
          <w:sz w:val="26"/>
          <w:szCs w:val="26"/>
        </w:rPr>
      </w:pPr>
      <w:r w:rsidRPr="002A51C1">
        <w:rPr>
          <w:bCs/>
          <w:i/>
          <w:iCs/>
          <w:color w:val="0000FF"/>
          <w:sz w:val="26"/>
          <w:szCs w:val="26"/>
        </w:rPr>
        <w:t>Государственная программа Российской Федерации «Развитие судостроения и техники для освоения шельфовых месторождений на 2013-2030 годы»</w:t>
      </w:r>
    </w:p>
    <w:p w:rsidR="00B239CF" w:rsidRPr="002A51C1" w:rsidRDefault="00B239CF" w:rsidP="00E5314D">
      <w:pPr>
        <w:jc w:val="right"/>
        <w:rPr>
          <w:i/>
          <w:color w:val="0000FF"/>
          <w:sz w:val="28"/>
          <w:szCs w:val="28"/>
        </w:rPr>
      </w:pPr>
    </w:p>
    <w:p w:rsidR="0005609A" w:rsidRPr="002A51C1" w:rsidRDefault="00BF4238" w:rsidP="00E5314D">
      <w:pPr>
        <w:jc w:val="right"/>
        <w:rPr>
          <w:i/>
          <w:color w:val="0000FF"/>
          <w:sz w:val="28"/>
          <w:szCs w:val="28"/>
        </w:rPr>
      </w:pPr>
      <w:r w:rsidRPr="002A51C1">
        <w:rPr>
          <w:i/>
          <w:color w:val="0000FF"/>
          <w:sz w:val="28"/>
          <w:szCs w:val="28"/>
        </w:rPr>
        <w:t>Подпрограмма 1</w:t>
      </w:r>
      <w:r w:rsidR="007D4D25" w:rsidRPr="002A51C1">
        <w:rPr>
          <w:i/>
          <w:color w:val="0000FF"/>
          <w:sz w:val="28"/>
          <w:szCs w:val="28"/>
        </w:rPr>
        <w:t xml:space="preserve"> </w:t>
      </w:r>
    </w:p>
    <w:p w:rsidR="00BF4238" w:rsidRPr="002A51C1" w:rsidRDefault="002A51C1" w:rsidP="00E5314D">
      <w:pPr>
        <w:jc w:val="right"/>
        <w:rPr>
          <w:i/>
          <w:color w:val="0000FF"/>
          <w:sz w:val="28"/>
          <w:szCs w:val="28"/>
        </w:rPr>
      </w:pPr>
      <w:r>
        <w:rPr>
          <w:i/>
          <w:color w:val="0000FF"/>
          <w:sz w:val="28"/>
          <w:szCs w:val="28"/>
        </w:rPr>
        <w:t xml:space="preserve">2 </w:t>
      </w:r>
      <w:r w:rsidR="00BF4238" w:rsidRPr="002A51C1">
        <w:rPr>
          <w:i/>
          <w:color w:val="0000FF"/>
          <w:sz w:val="28"/>
          <w:szCs w:val="28"/>
        </w:rPr>
        <w:t>направление «</w:t>
      </w:r>
      <w:r w:rsidR="007D4D25" w:rsidRPr="002A51C1">
        <w:rPr>
          <w:i/>
          <w:color w:val="0000FF"/>
          <w:sz w:val="28"/>
          <w:szCs w:val="28"/>
        </w:rPr>
        <w:t>Судостроение</w:t>
      </w:r>
      <w:r w:rsidR="00BF4238" w:rsidRPr="002A51C1">
        <w:rPr>
          <w:i/>
          <w:color w:val="0000FF"/>
          <w:sz w:val="28"/>
          <w:szCs w:val="28"/>
        </w:rPr>
        <w:t>»</w:t>
      </w:r>
    </w:p>
    <w:p w:rsidR="00E5314D" w:rsidRPr="00E3177F" w:rsidRDefault="00B239CF" w:rsidP="00E5314D">
      <w:pPr>
        <w:keepNext/>
        <w:spacing w:after="60"/>
        <w:ind w:firstLine="425"/>
        <w:outlineLvl w:val="1"/>
        <w:rPr>
          <w:rFonts w:cs="Arial"/>
          <w:b/>
          <w:bCs/>
          <w:i/>
          <w:iCs/>
          <w:sz w:val="28"/>
          <w:szCs w:val="28"/>
          <w:u w:val="single"/>
        </w:rPr>
      </w:pPr>
      <w:proofErr w:type="gramStart"/>
      <w:r>
        <w:rPr>
          <w:rFonts w:cs="Arial"/>
          <w:b/>
          <w:bCs/>
          <w:i/>
          <w:iCs/>
          <w:sz w:val="28"/>
          <w:szCs w:val="28"/>
          <w:u w:val="single"/>
        </w:rPr>
        <w:t>ОКР</w:t>
      </w:r>
      <w:proofErr w:type="gramEnd"/>
      <w:r w:rsidR="00E5314D" w:rsidRPr="00E3177F">
        <w:rPr>
          <w:rFonts w:cs="Arial"/>
          <w:b/>
          <w:bCs/>
          <w:i/>
          <w:iCs/>
          <w:sz w:val="28"/>
          <w:szCs w:val="28"/>
          <w:u w:val="single"/>
        </w:rPr>
        <w:t xml:space="preserve"> «</w:t>
      </w:r>
      <w:proofErr w:type="spellStart"/>
      <w:r w:rsidR="000F5045">
        <w:rPr>
          <w:rFonts w:cs="Arial"/>
          <w:b/>
          <w:bCs/>
          <w:i/>
          <w:iCs/>
          <w:sz w:val="28"/>
          <w:szCs w:val="28"/>
          <w:u w:val="single"/>
        </w:rPr>
        <w:t>Земнаряд</w:t>
      </w:r>
      <w:proofErr w:type="spellEnd"/>
      <w:r w:rsidR="00E5314D" w:rsidRPr="00E3177F">
        <w:rPr>
          <w:rFonts w:cs="Arial"/>
          <w:b/>
          <w:bCs/>
          <w:i/>
          <w:iCs/>
          <w:sz w:val="28"/>
          <w:szCs w:val="28"/>
          <w:u w:val="single"/>
        </w:rPr>
        <w:t>»</w:t>
      </w:r>
    </w:p>
    <w:p w:rsidR="00E5314D" w:rsidRPr="00E617AB" w:rsidRDefault="00E5314D" w:rsidP="00E5314D">
      <w:pPr>
        <w:jc w:val="both"/>
        <w:rPr>
          <w:i/>
        </w:rPr>
      </w:pPr>
      <w:r w:rsidRPr="00E617AB">
        <w:rPr>
          <w:i/>
        </w:rPr>
        <w:t>«</w:t>
      </w:r>
      <w:r w:rsidR="000F5045" w:rsidRPr="000F5045">
        <w:rPr>
          <w:i/>
        </w:rPr>
        <w:t>Создание средств контроля, учета и интеллектуальной автоматизации дноуглубительной техники</w:t>
      </w:r>
      <w:r w:rsidRPr="00E617AB">
        <w:rPr>
          <w:i/>
        </w:rPr>
        <w:t xml:space="preserve">» </w:t>
      </w:r>
    </w:p>
    <w:p w:rsidR="00E5314D" w:rsidRDefault="00E5314D" w:rsidP="001541BF">
      <w:pPr>
        <w:pStyle w:val="2"/>
        <w:spacing w:before="60"/>
        <w:ind w:left="360"/>
        <w:jc w:val="right"/>
        <w:rPr>
          <w:i/>
          <w:color w:val="000000"/>
        </w:rPr>
      </w:pPr>
      <w:r>
        <w:rPr>
          <w:b/>
          <w:i/>
          <w:szCs w:val="24"/>
        </w:rPr>
        <w:t xml:space="preserve">Головной исполнитель – </w:t>
      </w:r>
      <w:r w:rsidR="001541BF" w:rsidRPr="001541BF">
        <w:rPr>
          <w:b/>
          <w:i/>
          <w:szCs w:val="24"/>
        </w:rPr>
        <w:t xml:space="preserve">Общество с ограниченной ответственностью «Научно-производственное объединение «Санкт-Петербургская  электротехническая компания» (ООО «НПО «СПб </w:t>
      </w:r>
      <w:proofErr w:type="gramStart"/>
      <w:r w:rsidR="001541BF" w:rsidRPr="001541BF">
        <w:rPr>
          <w:b/>
          <w:i/>
          <w:szCs w:val="24"/>
        </w:rPr>
        <w:t>ЭК</w:t>
      </w:r>
      <w:proofErr w:type="gramEnd"/>
      <w:r w:rsidR="001541BF" w:rsidRPr="001541BF">
        <w:rPr>
          <w:b/>
          <w:i/>
          <w:szCs w:val="24"/>
        </w:rPr>
        <w:t>»)</w:t>
      </w:r>
    </w:p>
    <w:p w:rsidR="00B8385E" w:rsidRPr="00E62A0E" w:rsidRDefault="00B8385E" w:rsidP="001541BF">
      <w:pPr>
        <w:pStyle w:val="2"/>
        <w:spacing w:before="60"/>
        <w:ind w:left="360"/>
        <w:jc w:val="right"/>
        <w:rPr>
          <w:i/>
          <w:color w:val="000000"/>
        </w:rPr>
      </w:pPr>
    </w:p>
    <w:p w:rsidR="00E5314D" w:rsidRDefault="00E5314D" w:rsidP="00E5314D">
      <w:pPr>
        <w:spacing w:after="120"/>
        <w:rPr>
          <w:b/>
          <w:sz w:val="26"/>
          <w:szCs w:val="26"/>
          <w:u w:val="single"/>
        </w:rPr>
      </w:pPr>
      <w:r w:rsidRPr="00581B5D">
        <w:rPr>
          <w:b/>
          <w:sz w:val="26"/>
          <w:szCs w:val="26"/>
          <w:u w:val="single"/>
        </w:rPr>
        <w:t xml:space="preserve">Основные полученные практические </w:t>
      </w:r>
      <w:r w:rsidR="0005609A">
        <w:rPr>
          <w:b/>
          <w:sz w:val="26"/>
          <w:szCs w:val="26"/>
          <w:u w:val="single"/>
        </w:rPr>
        <w:t>результаты</w:t>
      </w:r>
    </w:p>
    <w:p w:rsidR="005B145A" w:rsidRPr="00CB6763" w:rsidRDefault="005447E5" w:rsidP="00CB6763">
      <w:pPr>
        <w:pStyle w:val="1"/>
        <w:numPr>
          <w:ilvl w:val="0"/>
          <w:numId w:val="5"/>
        </w:numPr>
        <w:shd w:val="clear" w:color="auto" w:fill="FFFFFF" w:themeFill="background1"/>
        <w:spacing w:before="40"/>
        <w:ind w:left="714" w:hanging="357"/>
        <w:rPr>
          <w:rFonts w:ascii="Times New Roman" w:hAnsi="Times New Roman"/>
          <w:sz w:val="26"/>
          <w:szCs w:val="26"/>
        </w:rPr>
      </w:pPr>
      <w:r w:rsidRPr="00CB6763">
        <w:rPr>
          <w:rFonts w:ascii="Times New Roman" w:hAnsi="Times New Roman"/>
          <w:sz w:val="26"/>
          <w:szCs w:val="26"/>
        </w:rPr>
        <w:t xml:space="preserve">разработан технический проект </w:t>
      </w:r>
      <w:r w:rsidR="008666D9" w:rsidRPr="00CB6763">
        <w:rPr>
          <w:rFonts w:ascii="Times New Roman" w:hAnsi="Times New Roman"/>
          <w:sz w:val="26"/>
          <w:szCs w:val="26"/>
        </w:rPr>
        <w:t>системы интеллектуальной автоматизации дноуглубительной техники (</w:t>
      </w:r>
      <w:r w:rsidRPr="00CB6763">
        <w:rPr>
          <w:rFonts w:ascii="Times New Roman" w:hAnsi="Times New Roman"/>
          <w:sz w:val="26"/>
          <w:szCs w:val="26"/>
        </w:rPr>
        <w:t>СИАДТ</w:t>
      </w:r>
      <w:r w:rsidR="008666D9" w:rsidRPr="00CB6763">
        <w:rPr>
          <w:rFonts w:ascii="Times New Roman" w:hAnsi="Times New Roman"/>
          <w:sz w:val="26"/>
          <w:szCs w:val="26"/>
        </w:rPr>
        <w:t>)</w:t>
      </w:r>
      <w:r w:rsidRPr="00CB6763">
        <w:rPr>
          <w:rFonts w:ascii="Times New Roman" w:hAnsi="Times New Roman"/>
          <w:sz w:val="26"/>
          <w:szCs w:val="26"/>
        </w:rPr>
        <w:t>;</w:t>
      </w:r>
    </w:p>
    <w:p w:rsidR="005B145A" w:rsidRPr="00CB6763" w:rsidRDefault="005447E5" w:rsidP="00CB6763">
      <w:pPr>
        <w:pStyle w:val="1"/>
        <w:numPr>
          <w:ilvl w:val="0"/>
          <w:numId w:val="5"/>
        </w:numPr>
        <w:shd w:val="clear" w:color="auto" w:fill="FFFFFF" w:themeFill="background1"/>
        <w:spacing w:before="40"/>
        <w:ind w:left="714" w:hanging="357"/>
        <w:rPr>
          <w:rFonts w:ascii="Times New Roman" w:hAnsi="Times New Roman"/>
          <w:sz w:val="26"/>
          <w:szCs w:val="26"/>
        </w:rPr>
      </w:pPr>
      <w:r w:rsidRPr="00CB6763">
        <w:rPr>
          <w:rFonts w:ascii="Times New Roman" w:hAnsi="Times New Roman"/>
          <w:sz w:val="26"/>
          <w:szCs w:val="26"/>
        </w:rPr>
        <w:t>разработано технико-экономическое обоснование разработки СИАДТ;</w:t>
      </w:r>
    </w:p>
    <w:p w:rsidR="005B145A" w:rsidRPr="00CB6763" w:rsidRDefault="005447E5" w:rsidP="00CB6763">
      <w:pPr>
        <w:pStyle w:val="1"/>
        <w:numPr>
          <w:ilvl w:val="0"/>
          <w:numId w:val="5"/>
        </w:numPr>
        <w:shd w:val="clear" w:color="auto" w:fill="FFFFFF" w:themeFill="background1"/>
        <w:spacing w:before="40"/>
        <w:ind w:left="714" w:hanging="357"/>
        <w:rPr>
          <w:rFonts w:ascii="Times New Roman" w:hAnsi="Times New Roman"/>
          <w:sz w:val="26"/>
          <w:szCs w:val="26"/>
        </w:rPr>
      </w:pPr>
      <w:r w:rsidRPr="00CB6763">
        <w:rPr>
          <w:rFonts w:ascii="Times New Roman" w:hAnsi="Times New Roman"/>
          <w:sz w:val="26"/>
          <w:szCs w:val="26"/>
        </w:rPr>
        <w:t>разработана программа и методики испытаний макетного образца СИАДТ;</w:t>
      </w:r>
    </w:p>
    <w:p w:rsidR="005447E5" w:rsidRPr="00CB6763" w:rsidRDefault="005447E5" w:rsidP="00CB6763">
      <w:pPr>
        <w:pStyle w:val="1"/>
        <w:numPr>
          <w:ilvl w:val="0"/>
          <w:numId w:val="5"/>
        </w:numPr>
        <w:shd w:val="clear" w:color="auto" w:fill="FFFFFF" w:themeFill="background1"/>
        <w:spacing w:before="40"/>
        <w:ind w:left="714" w:hanging="357"/>
        <w:rPr>
          <w:rFonts w:ascii="Times New Roman" w:hAnsi="Times New Roman"/>
          <w:sz w:val="26"/>
          <w:szCs w:val="26"/>
        </w:rPr>
      </w:pPr>
      <w:r w:rsidRPr="00CB6763">
        <w:rPr>
          <w:rFonts w:ascii="Times New Roman" w:hAnsi="Times New Roman"/>
          <w:sz w:val="26"/>
          <w:szCs w:val="26"/>
        </w:rPr>
        <w:t>изготовлен макетный образец СИАДТ;</w:t>
      </w:r>
      <w:r w:rsidRPr="00CB6763">
        <w:rPr>
          <w:b/>
          <w:i/>
          <w:color w:val="FF0000"/>
          <w:sz w:val="26"/>
          <w:szCs w:val="26"/>
          <w:u w:val="single"/>
        </w:rPr>
        <w:t xml:space="preserve"> </w:t>
      </w:r>
    </w:p>
    <w:p w:rsidR="00B8385E" w:rsidRPr="00CB6763" w:rsidRDefault="00B8385E" w:rsidP="00CB6763">
      <w:pPr>
        <w:pStyle w:val="1"/>
        <w:numPr>
          <w:ilvl w:val="0"/>
          <w:numId w:val="5"/>
        </w:numPr>
        <w:shd w:val="clear" w:color="auto" w:fill="FFFFFF" w:themeFill="background1"/>
        <w:spacing w:before="40"/>
        <w:ind w:left="714" w:hanging="357"/>
        <w:rPr>
          <w:rFonts w:ascii="Times New Roman" w:hAnsi="Times New Roman"/>
          <w:sz w:val="26"/>
          <w:szCs w:val="26"/>
        </w:rPr>
      </w:pPr>
      <w:r w:rsidRPr="00CB6763">
        <w:rPr>
          <w:rFonts w:ascii="Times New Roman" w:hAnsi="Times New Roman"/>
          <w:sz w:val="26"/>
          <w:szCs w:val="26"/>
        </w:rPr>
        <w:t>проведены испытания макетного образца;</w:t>
      </w: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2874010</wp:posOffset>
            </wp:positionH>
            <wp:positionV relativeFrom="paragraph">
              <wp:posOffset>179705</wp:posOffset>
            </wp:positionV>
            <wp:extent cx="2933065" cy="1546225"/>
            <wp:effectExtent l="171450" t="133350" r="362585" b="301625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4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154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122555</wp:posOffset>
            </wp:positionV>
            <wp:extent cx="2611120" cy="2271395"/>
            <wp:effectExtent l="171450" t="133350" r="360680" b="300355"/>
            <wp:wrapNone/>
            <wp:docPr id="1" name="Рисунок 1" descr="стенд глав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стенд главн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2271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9525</wp:posOffset>
            </wp:positionV>
            <wp:extent cx="2929890" cy="1544320"/>
            <wp:effectExtent l="171450" t="133350" r="365760" b="303530"/>
            <wp:wrapNone/>
            <wp:docPr id="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89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154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-5080</wp:posOffset>
            </wp:positionV>
            <wp:extent cx="2868930" cy="2253615"/>
            <wp:effectExtent l="95250" t="76200" r="102870" b="70485"/>
            <wp:wrapNone/>
            <wp:docPr id="2" name="Рисунок 2" descr="image-0-02-05-ccb46570ba9bd8fb7eee2b2796dd114b73aaa7674d82c8a826c44546979b6312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image-0-02-05-ccb46570ba9bd8fb7eee2b2796dd114b73aaa7674d82c8a826c44546979b6312-V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253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3337509</wp:posOffset>
            </wp:positionH>
            <wp:positionV relativeFrom="paragraph">
              <wp:posOffset>47189</wp:posOffset>
            </wp:positionV>
            <wp:extent cx="2930195" cy="1506424"/>
            <wp:effectExtent l="171450" t="133350" r="365455" b="303326"/>
            <wp:wrapNone/>
            <wp:docPr id="3" name="Рисунок 3" descr="2017-10-03_13-31-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2017-10-03_13-31-07.pn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195" cy="1506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</w:p>
    <w:p w:rsidR="00B8385E" w:rsidRDefault="00B8385E" w:rsidP="00B8385E">
      <w:pPr>
        <w:pStyle w:val="1"/>
        <w:spacing w:line="276" w:lineRule="auto"/>
        <w:rPr>
          <w:rFonts w:ascii="Times New Roman" w:hAnsi="Times New Roman"/>
          <w:sz w:val="24"/>
          <w:szCs w:val="24"/>
          <w:highlight w:val="cyan"/>
        </w:rPr>
      </w:pPr>
    </w:p>
    <w:p w:rsidR="005B145A" w:rsidRPr="00CB6763" w:rsidRDefault="005447E5" w:rsidP="00CB6763">
      <w:pPr>
        <w:pStyle w:val="1"/>
        <w:numPr>
          <w:ilvl w:val="0"/>
          <w:numId w:val="5"/>
        </w:numPr>
        <w:shd w:val="clear" w:color="auto" w:fill="FFFFFF" w:themeFill="background1"/>
        <w:spacing w:before="40"/>
        <w:ind w:left="714" w:hanging="357"/>
        <w:rPr>
          <w:rFonts w:ascii="Times New Roman" w:hAnsi="Times New Roman"/>
          <w:sz w:val="26"/>
          <w:szCs w:val="26"/>
        </w:rPr>
      </w:pPr>
      <w:bookmarkStart w:id="0" w:name="_GoBack"/>
      <w:r w:rsidRPr="00CB6763">
        <w:rPr>
          <w:rFonts w:ascii="Times New Roman" w:hAnsi="Times New Roman"/>
          <w:sz w:val="26"/>
          <w:szCs w:val="26"/>
        </w:rPr>
        <w:lastRenderedPageBreak/>
        <w:t xml:space="preserve">проведены маркетинговое исследование, анализ технической возможности внедрения СИАДТ на действующих земснарядах, анализ возможности экспортных поставок СИАДТ; </w:t>
      </w:r>
    </w:p>
    <w:p w:rsidR="005B145A" w:rsidRPr="00CB6763" w:rsidRDefault="005447E5" w:rsidP="00CB6763">
      <w:pPr>
        <w:pStyle w:val="1"/>
        <w:numPr>
          <w:ilvl w:val="0"/>
          <w:numId w:val="5"/>
        </w:numPr>
        <w:shd w:val="clear" w:color="auto" w:fill="FFFFFF" w:themeFill="background1"/>
        <w:spacing w:before="40"/>
        <w:ind w:left="714" w:hanging="357"/>
        <w:rPr>
          <w:rFonts w:ascii="Times New Roman" w:hAnsi="Times New Roman"/>
          <w:sz w:val="26"/>
          <w:szCs w:val="26"/>
        </w:rPr>
      </w:pPr>
      <w:r w:rsidRPr="00CB6763">
        <w:rPr>
          <w:rFonts w:ascii="Times New Roman" w:hAnsi="Times New Roman"/>
          <w:sz w:val="26"/>
          <w:szCs w:val="26"/>
        </w:rPr>
        <w:t>подготовлены предложения по внедрению СИАДТ;</w:t>
      </w:r>
    </w:p>
    <w:p w:rsidR="005B145A" w:rsidRPr="00CB6763" w:rsidRDefault="005447E5" w:rsidP="00CB6763">
      <w:pPr>
        <w:pStyle w:val="1"/>
        <w:numPr>
          <w:ilvl w:val="0"/>
          <w:numId w:val="5"/>
        </w:numPr>
        <w:shd w:val="clear" w:color="auto" w:fill="FFFFFF" w:themeFill="background1"/>
        <w:spacing w:before="40"/>
        <w:ind w:left="714" w:hanging="357"/>
        <w:rPr>
          <w:rFonts w:ascii="Times New Roman" w:hAnsi="Times New Roman"/>
          <w:sz w:val="26"/>
          <w:szCs w:val="26"/>
        </w:rPr>
      </w:pPr>
      <w:r w:rsidRPr="00CB6763">
        <w:rPr>
          <w:rFonts w:ascii="Times New Roman" w:hAnsi="Times New Roman"/>
          <w:sz w:val="26"/>
          <w:szCs w:val="26"/>
        </w:rPr>
        <w:t xml:space="preserve">подготовлен отчет о патентных исследованиях; </w:t>
      </w:r>
    </w:p>
    <w:p w:rsidR="005B145A" w:rsidRPr="00CB6763" w:rsidRDefault="005447E5" w:rsidP="00CB6763">
      <w:pPr>
        <w:pStyle w:val="1"/>
        <w:numPr>
          <w:ilvl w:val="0"/>
          <w:numId w:val="5"/>
        </w:numPr>
        <w:shd w:val="clear" w:color="auto" w:fill="FFFFFF" w:themeFill="background1"/>
        <w:spacing w:before="40"/>
        <w:ind w:left="714" w:hanging="357"/>
        <w:rPr>
          <w:rFonts w:ascii="Times New Roman" w:hAnsi="Times New Roman"/>
          <w:sz w:val="26"/>
          <w:szCs w:val="26"/>
        </w:rPr>
      </w:pPr>
      <w:r w:rsidRPr="00CB6763">
        <w:rPr>
          <w:rFonts w:ascii="Times New Roman" w:hAnsi="Times New Roman"/>
          <w:sz w:val="26"/>
          <w:szCs w:val="26"/>
        </w:rPr>
        <w:t xml:space="preserve">подготовлен итоговый научно-технический отчет по результатам </w:t>
      </w:r>
      <w:proofErr w:type="gramStart"/>
      <w:r w:rsidRPr="00CB6763">
        <w:rPr>
          <w:rFonts w:ascii="Times New Roman" w:hAnsi="Times New Roman"/>
          <w:sz w:val="26"/>
          <w:szCs w:val="26"/>
        </w:rPr>
        <w:t>ОКР</w:t>
      </w:r>
      <w:proofErr w:type="gramEnd"/>
      <w:r w:rsidRPr="00CB6763">
        <w:rPr>
          <w:rFonts w:ascii="Times New Roman" w:hAnsi="Times New Roman"/>
          <w:sz w:val="26"/>
          <w:szCs w:val="26"/>
        </w:rPr>
        <w:t xml:space="preserve">; </w:t>
      </w:r>
    </w:p>
    <w:p w:rsidR="005B145A" w:rsidRPr="00CB6763" w:rsidRDefault="005447E5" w:rsidP="00CB6763">
      <w:pPr>
        <w:pStyle w:val="1"/>
        <w:numPr>
          <w:ilvl w:val="0"/>
          <w:numId w:val="5"/>
        </w:numPr>
        <w:shd w:val="clear" w:color="auto" w:fill="FFFFFF" w:themeFill="background1"/>
        <w:spacing w:before="40"/>
        <w:ind w:left="714" w:hanging="357"/>
        <w:rPr>
          <w:rFonts w:ascii="Times New Roman" w:hAnsi="Times New Roman"/>
          <w:sz w:val="26"/>
          <w:szCs w:val="26"/>
        </w:rPr>
      </w:pPr>
      <w:r w:rsidRPr="00CB6763">
        <w:rPr>
          <w:rFonts w:ascii="Times New Roman" w:hAnsi="Times New Roman"/>
          <w:sz w:val="26"/>
          <w:szCs w:val="26"/>
        </w:rPr>
        <w:t xml:space="preserve">подготовлен проект технического задания на выполнение </w:t>
      </w:r>
      <w:proofErr w:type="gramStart"/>
      <w:r w:rsidRPr="00CB6763">
        <w:rPr>
          <w:rFonts w:ascii="Times New Roman" w:hAnsi="Times New Roman"/>
          <w:sz w:val="26"/>
          <w:szCs w:val="26"/>
        </w:rPr>
        <w:t>ОКР</w:t>
      </w:r>
      <w:proofErr w:type="gramEnd"/>
      <w:r w:rsidRPr="00CB6763">
        <w:rPr>
          <w:rFonts w:ascii="Times New Roman" w:hAnsi="Times New Roman"/>
          <w:sz w:val="26"/>
          <w:szCs w:val="26"/>
        </w:rPr>
        <w:t xml:space="preserve"> по созданию и испытанию опытного образца средств контроля, учета и интеллектуальной автоматизации дноуглубительных работ. </w:t>
      </w:r>
    </w:p>
    <w:bookmarkEnd w:id="0"/>
    <w:p w:rsidR="00E5314D" w:rsidRPr="008666D9" w:rsidRDefault="00E5314D" w:rsidP="00CB6763">
      <w:pPr>
        <w:spacing w:before="240" w:after="120"/>
        <w:rPr>
          <w:b/>
          <w:sz w:val="26"/>
          <w:szCs w:val="26"/>
          <w:u w:val="single"/>
        </w:rPr>
      </w:pPr>
      <w:r w:rsidRPr="00F84D92">
        <w:rPr>
          <w:b/>
          <w:sz w:val="26"/>
          <w:szCs w:val="26"/>
          <w:u w:val="single"/>
        </w:rPr>
        <w:t>Область применения</w:t>
      </w:r>
      <w:r w:rsidR="00CB6763">
        <w:rPr>
          <w:b/>
          <w:sz w:val="26"/>
          <w:szCs w:val="26"/>
          <w:u w:val="single"/>
        </w:rPr>
        <w:t>:</w:t>
      </w:r>
      <w:r>
        <w:rPr>
          <w:b/>
          <w:sz w:val="26"/>
          <w:szCs w:val="26"/>
          <w:u w:val="single"/>
        </w:rPr>
        <w:t xml:space="preserve">  </w:t>
      </w:r>
    </w:p>
    <w:p w:rsidR="008666D9" w:rsidRPr="00CB6763" w:rsidRDefault="008666D9" w:rsidP="00CB6763">
      <w:pPr>
        <w:pStyle w:val="a5"/>
        <w:numPr>
          <w:ilvl w:val="0"/>
          <w:numId w:val="6"/>
        </w:numPr>
        <w:autoSpaceDE w:val="0"/>
        <w:autoSpaceDN w:val="0"/>
        <w:adjustRightInd w:val="0"/>
        <w:jc w:val="both"/>
        <w:rPr>
          <w:sz w:val="26"/>
          <w:szCs w:val="26"/>
        </w:rPr>
      </w:pPr>
      <w:r w:rsidRPr="00CB6763">
        <w:rPr>
          <w:sz w:val="26"/>
          <w:szCs w:val="26"/>
        </w:rPr>
        <w:t>морские и речные землесосные снаряды</w:t>
      </w:r>
      <w:r w:rsidR="0005609A" w:rsidRPr="00CB6763">
        <w:rPr>
          <w:sz w:val="26"/>
          <w:szCs w:val="26"/>
        </w:rPr>
        <w:t>.</w:t>
      </w:r>
    </w:p>
    <w:p w:rsidR="00B8385E" w:rsidRPr="00CB6763" w:rsidRDefault="00B8385E" w:rsidP="00CB6763">
      <w:pPr>
        <w:pStyle w:val="1"/>
        <w:numPr>
          <w:ilvl w:val="0"/>
          <w:numId w:val="6"/>
        </w:numPr>
        <w:rPr>
          <w:rFonts w:ascii="Times New Roman" w:hAnsi="Times New Roman"/>
          <w:sz w:val="26"/>
          <w:szCs w:val="26"/>
        </w:rPr>
      </w:pPr>
      <w:r w:rsidRPr="00CB6763">
        <w:rPr>
          <w:rFonts w:ascii="Times New Roman" w:hAnsi="Times New Roman"/>
          <w:sz w:val="26"/>
          <w:szCs w:val="26"/>
        </w:rPr>
        <w:t xml:space="preserve">судостроительные предприятия, осуществляющие проектирование и строительство земснарядов; </w:t>
      </w:r>
    </w:p>
    <w:p w:rsidR="00B8385E" w:rsidRPr="00CB6763" w:rsidRDefault="00B8385E" w:rsidP="00CB6763">
      <w:pPr>
        <w:pStyle w:val="1"/>
        <w:numPr>
          <w:ilvl w:val="0"/>
          <w:numId w:val="6"/>
        </w:numPr>
        <w:jc w:val="both"/>
        <w:rPr>
          <w:rFonts w:ascii="Times New Roman" w:hAnsi="Times New Roman"/>
          <w:sz w:val="26"/>
          <w:szCs w:val="26"/>
        </w:rPr>
      </w:pPr>
      <w:r w:rsidRPr="00CB6763">
        <w:rPr>
          <w:rFonts w:ascii="Times New Roman" w:hAnsi="Times New Roman"/>
          <w:sz w:val="26"/>
          <w:szCs w:val="26"/>
        </w:rPr>
        <w:t xml:space="preserve">компании, выполняющие дноуглубительные работы, намыв кустовых площадок под бурение нефтяных и газовых скважин, замыв </w:t>
      </w:r>
      <w:proofErr w:type="spellStart"/>
      <w:r w:rsidRPr="00CB6763">
        <w:rPr>
          <w:rFonts w:ascii="Times New Roman" w:hAnsi="Times New Roman"/>
          <w:sz w:val="26"/>
          <w:szCs w:val="26"/>
        </w:rPr>
        <w:t>газонефтепроводов</w:t>
      </w:r>
      <w:proofErr w:type="spellEnd"/>
      <w:r w:rsidRPr="00CB6763">
        <w:rPr>
          <w:rFonts w:ascii="Times New Roman" w:hAnsi="Times New Roman"/>
          <w:sz w:val="26"/>
          <w:szCs w:val="26"/>
        </w:rPr>
        <w:t xml:space="preserve">, осуществляющие гидротехническое, энергетическое и мелиоративное строительство. </w:t>
      </w:r>
    </w:p>
    <w:p w:rsidR="00E5314D" w:rsidRDefault="00E5314D" w:rsidP="00CB6763">
      <w:pPr>
        <w:spacing w:before="240" w:after="120"/>
        <w:rPr>
          <w:b/>
          <w:sz w:val="26"/>
          <w:szCs w:val="26"/>
          <w:u w:val="single"/>
        </w:rPr>
      </w:pPr>
      <w:r w:rsidRPr="001434D0">
        <w:rPr>
          <w:b/>
          <w:sz w:val="26"/>
          <w:szCs w:val="26"/>
          <w:u w:val="single"/>
        </w:rPr>
        <w:t>Сведения о конкурент</w:t>
      </w:r>
      <w:r w:rsidR="00BF4238">
        <w:rPr>
          <w:b/>
          <w:sz w:val="26"/>
          <w:szCs w:val="26"/>
          <w:u w:val="single"/>
        </w:rPr>
        <w:t>оспособности</w:t>
      </w:r>
      <w:r w:rsidRPr="001434D0">
        <w:rPr>
          <w:b/>
          <w:sz w:val="26"/>
          <w:szCs w:val="26"/>
          <w:u w:val="single"/>
        </w:rPr>
        <w:t xml:space="preserve"> </w:t>
      </w:r>
      <w:r w:rsidR="0005609A">
        <w:rPr>
          <w:b/>
          <w:sz w:val="26"/>
          <w:szCs w:val="26"/>
          <w:u w:val="single"/>
        </w:rPr>
        <w:t>и возможности замещения импорта</w:t>
      </w:r>
    </w:p>
    <w:p w:rsidR="006F1681" w:rsidRPr="00CB6763" w:rsidRDefault="006F1681" w:rsidP="00CB6763">
      <w:pPr>
        <w:ind w:right="60"/>
        <w:jc w:val="both"/>
        <w:rPr>
          <w:sz w:val="26"/>
          <w:szCs w:val="26"/>
        </w:rPr>
      </w:pPr>
      <w:r w:rsidRPr="00CB6763">
        <w:rPr>
          <w:sz w:val="26"/>
          <w:szCs w:val="26"/>
        </w:rPr>
        <w:t>Разработанная</w:t>
      </w:r>
      <w:r w:rsidR="00A40530" w:rsidRPr="00CB6763">
        <w:rPr>
          <w:sz w:val="26"/>
          <w:szCs w:val="26"/>
        </w:rPr>
        <w:t xml:space="preserve"> система</w:t>
      </w:r>
      <w:r w:rsidRPr="00CB6763">
        <w:rPr>
          <w:sz w:val="26"/>
          <w:szCs w:val="26"/>
        </w:rPr>
        <w:t xml:space="preserve"> СИАДТ по своему техническому уровню не уступает ведущим зарубежным образцам и полностью конкурентоспособн</w:t>
      </w:r>
      <w:r w:rsidR="00A40530" w:rsidRPr="00CB6763">
        <w:rPr>
          <w:sz w:val="26"/>
          <w:szCs w:val="26"/>
        </w:rPr>
        <w:t>а</w:t>
      </w:r>
      <w:r w:rsidRPr="00CB6763">
        <w:rPr>
          <w:sz w:val="26"/>
          <w:szCs w:val="26"/>
        </w:rPr>
        <w:t xml:space="preserve"> на мировом рынке.</w:t>
      </w:r>
    </w:p>
    <w:p w:rsidR="006F1681" w:rsidRPr="00CB6763" w:rsidRDefault="006F1681" w:rsidP="00CB6763">
      <w:pPr>
        <w:jc w:val="both"/>
        <w:rPr>
          <w:sz w:val="26"/>
          <w:szCs w:val="26"/>
        </w:rPr>
      </w:pPr>
      <w:proofErr w:type="spellStart"/>
      <w:r w:rsidRPr="00CB6763">
        <w:rPr>
          <w:sz w:val="26"/>
          <w:szCs w:val="26"/>
        </w:rPr>
        <w:t>Импортозамещение</w:t>
      </w:r>
      <w:proofErr w:type="spellEnd"/>
      <w:r w:rsidRPr="00CB6763">
        <w:rPr>
          <w:sz w:val="26"/>
          <w:szCs w:val="26"/>
        </w:rPr>
        <w:t xml:space="preserve"> до 80</w:t>
      </w:r>
      <w:r w:rsidR="0005609A" w:rsidRPr="00CB6763">
        <w:rPr>
          <w:sz w:val="26"/>
          <w:szCs w:val="26"/>
        </w:rPr>
        <w:t> </w:t>
      </w:r>
      <w:r w:rsidRPr="00CB6763">
        <w:rPr>
          <w:sz w:val="26"/>
          <w:szCs w:val="26"/>
        </w:rPr>
        <w:t>%.</w:t>
      </w:r>
    </w:p>
    <w:p w:rsidR="006F1681" w:rsidRPr="00CB6763" w:rsidRDefault="005447E5" w:rsidP="00CB6763">
      <w:pPr>
        <w:jc w:val="both"/>
        <w:rPr>
          <w:sz w:val="26"/>
          <w:szCs w:val="26"/>
        </w:rPr>
      </w:pPr>
      <w:r w:rsidRPr="00CB6763">
        <w:rPr>
          <w:sz w:val="26"/>
          <w:szCs w:val="26"/>
        </w:rPr>
        <w:t>Возможность двойного применения: м</w:t>
      </w:r>
      <w:r w:rsidR="0005609A" w:rsidRPr="00CB6763">
        <w:rPr>
          <w:sz w:val="26"/>
          <w:szCs w:val="26"/>
        </w:rPr>
        <w:t xml:space="preserve">ожет применяться </w:t>
      </w:r>
      <w:r w:rsidR="00BD3BD1" w:rsidRPr="00CB6763">
        <w:rPr>
          <w:sz w:val="26"/>
          <w:szCs w:val="26"/>
        </w:rPr>
        <w:t>на</w:t>
      </w:r>
      <w:r w:rsidR="006F1681" w:rsidRPr="00CB6763">
        <w:rPr>
          <w:sz w:val="26"/>
          <w:szCs w:val="26"/>
        </w:rPr>
        <w:t xml:space="preserve"> судах</w:t>
      </w:r>
      <w:r w:rsidR="00BD3BD1" w:rsidRPr="00CB6763">
        <w:rPr>
          <w:sz w:val="26"/>
          <w:szCs w:val="26"/>
        </w:rPr>
        <w:t xml:space="preserve"> гражданского технического флота и  вспомогательного флота ВМФ.</w:t>
      </w:r>
    </w:p>
    <w:p w:rsidR="00B34C10" w:rsidRPr="001434D0" w:rsidRDefault="00B34C10" w:rsidP="00CB6763">
      <w:pPr>
        <w:spacing w:before="240" w:after="120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Практическое внедрение</w:t>
      </w:r>
    </w:p>
    <w:p w:rsidR="008666D9" w:rsidRPr="00CB6763" w:rsidRDefault="006F1681" w:rsidP="00CB6763">
      <w:pPr>
        <w:pStyle w:val="1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CB6763">
        <w:rPr>
          <w:rFonts w:ascii="Times New Roman" w:hAnsi="Times New Roman"/>
          <w:sz w:val="26"/>
          <w:szCs w:val="26"/>
        </w:rPr>
        <w:t xml:space="preserve">Результаты </w:t>
      </w:r>
      <w:proofErr w:type="gramStart"/>
      <w:r w:rsidRPr="00CB6763">
        <w:rPr>
          <w:rFonts w:ascii="Times New Roman" w:hAnsi="Times New Roman"/>
          <w:sz w:val="26"/>
          <w:szCs w:val="26"/>
        </w:rPr>
        <w:t>ОКР</w:t>
      </w:r>
      <w:proofErr w:type="gramEnd"/>
      <w:r w:rsidRPr="00CB6763">
        <w:rPr>
          <w:rFonts w:ascii="Times New Roman" w:hAnsi="Times New Roman"/>
          <w:sz w:val="26"/>
          <w:szCs w:val="26"/>
        </w:rPr>
        <w:t xml:space="preserve"> «Земснаряд» по созданию макетного образца использованы при составлении проекта технического задания на следующую ОКР – «Разработка технологии и создание опытного образца судовой системы интеллектуальной автоматизации дноуглубительно</w:t>
      </w:r>
      <w:r w:rsidR="008666D9" w:rsidRPr="00CB6763">
        <w:rPr>
          <w:rFonts w:ascii="Times New Roman" w:hAnsi="Times New Roman"/>
          <w:sz w:val="26"/>
          <w:szCs w:val="26"/>
        </w:rPr>
        <w:t xml:space="preserve">й техники» (шифр «Земснаряд-2») для </w:t>
      </w:r>
      <w:r w:rsidR="005447E5" w:rsidRPr="00CB6763">
        <w:rPr>
          <w:rFonts w:ascii="Times New Roman" w:hAnsi="Times New Roman"/>
          <w:sz w:val="26"/>
          <w:szCs w:val="26"/>
        </w:rPr>
        <w:t xml:space="preserve">рассмотрения Рабочей группой, НКС и </w:t>
      </w:r>
      <w:r w:rsidR="008666D9" w:rsidRPr="00CB6763">
        <w:rPr>
          <w:rFonts w:ascii="Times New Roman" w:hAnsi="Times New Roman"/>
          <w:sz w:val="26"/>
          <w:szCs w:val="26"/>
        </w:rPr>
        <w:t>Государственным заказчиком и последующего включения в перечень мероприятий, реализуемых по Г</w:t>
      </w:r>
      <w:r w:rsidR="005447E5" w:rsidRPr="00CB6763">
        <w:rPr>
          <w:rFonts w:ascii="Times New Roman" w:hAnsi="Times New Roman"/>
          <w:sz w:val="26"/>
          <w:szCs w:val="26"/>
        </w:rPr>
        <w:t xml:space="preserve">П РФ </w:t>
      </w:r>
      <w:r w:rsidR="008666D9" w:rsidRPr="00CB6763">
        <w:rPr>
          <w:rFonts w:ascii="Times New Roman" w:hAnsi="Times New Roman"/>
          <w:sz w:val="26"/>
          <w:szCs w:val="26"/>
        </w:rPr>
        <w:t>«Развитие судостроения и техники для освоения шельфовых месторождений на 2013-2030 годы».</w:t>
      </w:r>
    </w:p>
    <w:p w:rsidR="00E5314D" w:rsidRDefault="00E5314D" w:rsidP="00CB6763">
      <w:pPr>
        <w:spacing w:after="60"/>
        <w:ind w:left="720"/>
        <w:jc w:val="both"/>
        <w:rPr>
          <w:sz w:val="26"/>
          <w:szCs w:val="26"/>
        </w:rPr>
      </w:pPr>
    </w:p>
    <w:sectPr w:rsidR="00E5314D" w:rsidSect="00CB6763">
      <w:footerReference w:type="default" r:id="rId16"/>
      <w:pgSz w:w="11906" w:h="16838"/>
      <w:pgMar w:top="851" w:right="680" w:bottom="851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6763" w:rsidRDefault="00CB6763" w:rsidP="00CB6763">
      <w:r>
        <w:separator/>
      </w:r>
    </w:p>
  </w:endnote>
  <w:endnote w:type="continuationSeparator" w:id="0">
    <w:p w:rsidR="00CB6763" w:rsidRDefault="00CB6763" w:rsidP="00CB6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7887727"/>
      <w:docPartObj>
        <w:docPartGallery w:val="Page Numbers (Bottom of Page)"/>
        <w:docPartUnique/>
      </w:docPartObj>
    </w:sdtPr>
    <w:sdtContent>
      <w:p w:rsidR="00CB6763" w:rsidRDefault="00CB6763" w:rsidP="00CB676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6763" w:rsidRDefault="00CB6763" w:rsidP="00CB6763">
      <w:r>
        <w:separator/>
      </w:r>
    </w:p>
  </w:footnote>
  <w:footnote w:type="continuationSeparator" w:id="0">
    <w:p w:rsidR="00CB6763" w:rsidRDefault="00CB6763" w:rsidP="00CB67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F0D62"/>
    <w:multiLevelType w:val="hybridMultilevel"/>
    <w:tmpl w:val="2A9C03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6AA9C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9AE30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7EC5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92DF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6EF2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60AD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8E37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428E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516902"/>
    <w:multiLevelType w:val="hybridMultilevel"/>
    <w:tmpl w:val="76400ACE"/>
    <w:lvl w:ilvl="0" w:tplc="1AEAD824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29196B89"/>
    <w:multiLevelType w:val="hybridMultilevel"/>
    <w:tmpl w:val="8864C970"/>
    <w:lvl w:ilvl="0" w:tplc="C7302DE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B555D5"/>
    <w:multiLevelType w:val="hybridMultilevel"/>
    <w:tmpl w:val="3AF66136"/>
    <w:lvl w:ilvl="0" w:tplc="FFFFFFFF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8070DA46">
      <w:start w:val="1"/>
      <w:numFmt w:val="bullet"/>
      <w:lvlText w:val="­"/>
      <w:lvlJc w:val="left"/>
      <w:pPr>
        <w:tabs>
          <w:tab w:val="num" w:pos="1211"/>
        </w:tabs>
        <w:ind w:left="121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D72D96"/>
    <w:multiLevelType w:val="hybridMultilevel"/>
    <w:tmpl w:val="A608FB52"/>
    <w:lvl w:ilvl="0" w:tplc="E1F2BB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6AA9C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9AE30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7EC5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92DF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6EF2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60AD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8E371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428E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D2B672F"/>
    <w:multiLevelType w:val="multilevel"/>
    <w:tmpl w:val="699E48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5535"/>
      <w:numFmt w:val="bullet"/>
      <w:lvlText w:val="‒"/>
      <w:lvlJc w:val="left"/>
      <w:pPr>
        <w:tabs>
          <w:tab w:val="num" w:pos="792"/>
        </w:tabs>
        <w:ind w:left="792" w:hanging="432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39F6"/>
    <w:rsid w:val="0005609A"/>
    <w:rsid w:val="000F5045"/>
    <w:rsid w:val="001541BF"/>
    <w:rsid w:val="002A51C1"/>
    <w:rsid w:val="002C1365"/>
    <w:rsid w:val="00334A47"/>
    <w:rsid w:val="004C15CF"/>
    <w:rsid w:val="005447E5"/>
    <w:rsid w:val="005B145A"/>
    <w:rsid w:val="006F1681"/>
    <w:rsid w:val="007D4D25"/>
    <w:rsid w:val="008666D9"/>
    <w:rsid w:val="00A40530"/>
    <w:rsid w:val="00AD728D"/>
    <w:rsid w:val="00AF39F6"/>
    <w:rsid w:val="00B239CF"/>
    <w:rsid w:val="00B34C10"/>
    <w:rsid w:val="00B8385E"/>
    <w:rsid w:val="00BD1160"/>
    <w:rsid w:val="00BD3BD1"/>
    <w:rsid w:val="00BF4238"/>
    <w:rsid w:val="00CB6763"/>
    <w:rsid w:val="00CC5F8B"/>
    <w:rsid w:val="00E53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9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E5314D"/>
    <w:pPr>
      <w:shd w:val="clear" w:color="auto" w:fill="FFFFFF"/>
      <w:spacing w:before="120"/>
    </w:pPr>
    <w:rPr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E5314D"/>
    <w:rPr>
      <w:rFonts w:ascii="Times New Roman" w:eastAsia="Times New Roman" w:hAnsi="Times New Roman" w:cs="Times New Roman"/>
      <w:sz w:val="24"/>
      <w:szCs w:val="28"/>
      <w:shd w:val="clear" w:color="auto" w:fill="FFFFFF"/>
      <w:lang w:eastAsia="ru-RU"/>
    </w:rPr>
  </w:style>
  <w:style w:type="paragraph" w:styleId="a3">
    <w:name w:val="Body Text"/>
    <w:basedOn w:val="a"/>
    <w:link w:val="a4"/>
    <w:uiPriority w:val="99"/>
    <w:rsid w:val="00E5314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E531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5314D"/>
    <w:pPr>
      <w:ind w:left="720"/>
      <w:contextualSpacing/>
    </w:pPr>
  </w:style>
  <w:style w:type="paragraph" w:customStyle="1" w:styleId="1">
    <w:name w:val="Обычный1"/>
    <w:rsid w:val="001541BF"/>
    <w:pPr>
      <w:widowControl w:val="0"/>
      <w:spacing w:after="0" w:line="240" w:lineRule="auto"/>
      <w:ind w:left="120" w:firstLine="560"/>
    </w:pPr>
    <w:rPr>
      <w:rFonts w:ascii="Arial" w:eastAsia="Times New Roman" w:hAnsi="Arial" w:cs="Times New Roman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838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385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B676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B67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B676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B676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39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rsid w:val="00E5314D"/>
    <w:pPr>
      <w:shd w:val="clear" w:color="auto" w:fill="FFFFFF"/>
      <w:spacing w:before="120"/>
    </w:pPr>
    <w:rPr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E5314D"/>
    <w:rPr>
      <w:rFonts w:ascii="Times New Roman" w:eastAsia="Times New Roman" w:hAnsi="Times New Roman" w:cs="Times New Roman"/>
      <w:sz w:val="24"/>
      <w:szCs w:val="28"/>
      <w:shd w:val="clear" w:color="auto" w:fill="FFFFFF"/>
      <w:lang w:eastAsia="ru-RU"/>
    </w:rPr>
  </w:style>
  <w:style w:type="paragraph" w:styleId="a3">
    <w:name w:val="Body Text"/>
    <w:basedOn w:val="a"/>
    <w:link w:val="a4"/>
    <w:uiPriority w:val="99"/>
    <w:rsid w:val="00E5314D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E5314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531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2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08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70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67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3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882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60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6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9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36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68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7</cp:revision>
  <dcterms:created xsi:type="dcterms:W3CDTF">2017-11-12T22:28:00Z</dcterms:created>
  <dcterms:modified xsi:type="dcterms:W3CDTF">2017-11-15T10:27:00Z</dcterms:modified>
</cp:coreProperties>
</file>